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86"/>
        <w:gridCol w:w="2348"/>
        <w:gridCol w:w="4898"/>
        <w:gridCol w:w="4898"/>
      </w:tblGrid>
      <w:tr w:rsidR="00B9188E" w:rsidRPr="00FE4425" w14:paraId="112C8D9B" w14:textId="77777777" w:rsidTr="00F01529">
        <w:tc>
          <w:tcPr>
            <w:tcW w:w="13930" w:type="dxa"/>
            <w:gridSpan w:val="4"/>
          </w:tcPr>
          <w:p w14:paraId="34B7C3E0" w14:textId="7C3E4FAB" w:rsidR="00B9188E" w:rsidRPr="00FE4425" w:rsidRDefault="00B9188E" w:rsidP="00B9188E">
            <w:pPr>
              <w:pStyle w:val="Galve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Tehniskā specifikācija / Tehniskais piedāvājums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PROJEKTS</w:t>
            </w:r>
          </w:p>
          <w:p w14:paraId="08E2352E" w14:textId="493459D9" w:rsidR="00B9188E" w:rsidRPr="00FE4425" w:rsidRDefault="00B9188E" w:rsidP="00B9188E">
            <w:pPr>
              <w:pStyle w:val="Galve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Nomas procedūrā - Telpu nomai SIA ”Rīgas meži” </w:t>
            </w:r>
            <w:bookmarkStart w:id="0" w:name="_Hlk76467744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centrālā biroja, stāvvietas un noliktavas nodrošināšanai</w:t>
            </w:r>
            <w:bookmarkEnd w:id="0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348DB2" w14:textId="77777777" w:rsidR="00B9188E" w:rsidRPr="00FE4425" w:rsidRDefault="00B9188E" w:rsidP="00B9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757BE8EE" w14:textId="77777777" w:rsidTr="00B9188E">
        <w:tc>
          <w:tcPr>
            <w:tcW w:w="1786" w:type="dxa"/>
          </w:tcPr>
          <w:p w14:paraId="1F5655C9" w14:textId="3B493CFA" w:rsidR="00B9188E" w:rsidRPr="00FE4425" w:rsidRDefault="00B9188E" w:rsidP="00B9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348" w:type="dxa"/>
          </w:tcPr>
          <w:p w14:paraId="4E25B4EB" w14:textId="03B505BC" w:rsidR="00B9188E" w:rsidRPr="00FE4425" w:rsidRDefault="00B9188E" w:rsidP="00B9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Prasības veids</w:t>
            </w:r>
          </w:p>
        </w:tc>
        <w:tc>
          <w:tcPr>
            <w:tcW w:w="4898" w:type="dxa"/>
          </w:tcPr>
          <w:p w14:paraId="179A7E5B" w14:textId="52A9B8A4" w:rsidR="00B9188E" w:rsidRPr="00FE4425" w:rsidRDefault="00B9188E" w:rsidP="00B9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Minimālās prasības*</w:t>
            </w:r>
          </w:p>
        </w:tc>
        <w:tc>
          <w:tcPr>
            <w:tcW w:w="4898" w:type="dxa"/>
          </w:tcPr>
          <w:p w14:paraId="1CEE1A84" w14:textId="6B34976E" w:rsidR="00B9188E" w:rsidRPr="00FE4425" w:rsidRDefault="00B9188E" w:rsidP="00B9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Pretendenta piedāvājums – </w:t>
            </w: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aili aizpilda pretendents norādot konkrētas ziņas par piedāvājuma atbilstību specifikācijai</w:t>
            </w:r>
            <w:r w:rsidR="001B3C3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t.sk., minimālajām prasībām vai par plašāku piedāvājumu.</w:t>
            </w:r>
          </w:p>
        </w:tc>
      </w:tr>
      <w:tr w:rsidR="00C368B5" w:rsidRPr="00FE4425" w14:paraId="167F8357" w14:textId="77777777" w:rsidTr="00B9188E">
        <w:tc>
          <w:tcPr>
            <w:tcW w:w="1786" w:type="dxa"/>
          </w:tcPr>
          <w:p w14:paraId="6EA4E548" w14:textId="4DDA78B0" w:rsidR="00506455" w:rsidRPr="00FE4425" w:rsidRDefault="00506455" w:rsidP="0050645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14:paraId="46FCF750" w14:textId="5154C676" w:rsidR="00506455" w:rsidRPr="00FE4425" w:rsidRDefault="00506455" w:rsidP="0050645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98" w:type="dxa"/>
          </w:tcPr>
          <w:p w14:paraId="71A89126" w14:textId="3C4E847E" w:rsidR="00506455" w:rsidRPr="00FE4425" w:rsidRDefault="00506455" w:rsidP="0050645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898" w:type="dxa"/>
          </w:tcPr>
          <w:p w14:paraId="6AD55DE1" w14:textId="2B3DB7A2" w:rsidR="00506455" w:rsidRPr="00FE4425" w:rsidRDefault="00506455" w:rsidP="0050645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C368B5" w:rsidRPr="00FE4425" w14:paraId="26B97AB8" w14:textId="4BFA8C83" w:rsidTr="00B9188E">
        <w:tc>
          <w:tcPr>
            <w:tcW w:w="1786" w:type="dxa"/>
          </w:tcPr>
          <w:p w14:paraId="08BBFC7C" w14:textId="77777777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8" w:type="dxa"/>
          </w:tcPr>
          <w:p w14:paraId="2ED1D1C0" w14:textId="77777777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Nekustamā īpašuma vēlamā atrašanās vieta</w:t>
            </w:r>
          </w:p>
        </w:tc>
        <w:tc>
          <w:tcPr>
            <w:tcW w:w="4898" w:type="dxa"/>
          </w:tcPr>
          <w:p w14:paraId="42688F23" w14:textId="17EE9E49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77336755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Rīgas pilsētas administratīvajās teritorijas robežās Daugavas kreisajā krastā</w:t>
            </w:r>
            <w:bookmarkEnd w:id="1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3B08DF" w14:textId="7CA54DCB" w:rsidR="00511C53" w:rsidRPr="00FE4425" w:rsidRDefault="00B9188E" w:rsidP="00B9188E">
            <w:pPr>
              <w:tabs>
                <w:tab w:val="left" w:pos="2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480A21" w14:textId="1B3ECE3C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Piedāvājumā jānorāda konkrētā objekta atrašanās vieta un jāpievieno telpu un teritorijas plāni ar atzīmētām piedāvātajām nomas platībām</w:t>
            </w:r>
            <w:r w:rsidR="00CB68ED">
              <w:rPr>
                <w:rFonts w:ascii="Times New Roman" w:hAnsi="Times New Roman" w:cs="Times New Roman"/>
                <w:sz w:val="20"/>
                <w:szCs w:val="20"/>
              </w:rPr>
              <w:t>, jāpievieno telpu foto fiksācija.</w:t>
            </w:r>
          </w:p>
        </w:tc>
        <w:tc>
          <w:tcPr>
            <w:tcW w:w="4898" w:type="dxa"/>
          </w:tcPr>
          <w:p w14:paraId="65ED49B7" w14:textId="4AD03398" w:rsidR="00511C53" w:rsidRPr="00FE4425" w:rsidRDefault="00511C53" w:rsidP="00511C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368B5" w:rsidRPr="00FE4425" w14:paraId="5177F83E" w14:textId="5B31E04C" w:rsidTr="00B9188E">
        <w:tc>
          <w:tcPr>
            <w:tcW w:w="1786" w:type="dxa"/>
          </w:tcPr>
          <w:p w14:paraId="34A59972" w14:textId="77777777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8" w:type="dxa"/>
          </w:tcPr>
          <w:p w14:paraId="4FFC7185" w14:textId="77777777" w:rsidR="00511C53" w:rsidRPr="00FE4425" w:rsidRDefault="00511C53" w:rsidP="001E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Lietošanas mērķis</w:t>
            </w:r>
          </w:p>
        </w:tc>
        <w:tc>
          <w:tcPr>
            <w:tcW w:w="4898" w:type="dxa"/>
          </w:tcPr>
          <w:p w14:paraId="229BE39E" w14:textId="72ED11AE" w:rsidR="00511C53" w:rsidRPr="00FE4425" w:rsidRDefault="00511C53" w:rsidP="001E07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Biroja  un noliktavas vajadzībām</w:t>
            </w:r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 pabeigtu apdari, labā kosmētiskā stāvoklī, gatavas lietošanai, ar dalījumu kabinetu sistēmā, bez mēbelēm</w:t>
            </w:r>
          </w:p>
        </w:tc>
        <w:tc>
          <w:tcPr>
            <w:tcW w:w="4898" w:type="dxa"/>
          </w:tcPr>
          <w:p w14:paraId="2376B640" w14:textId="77777777" w:rsidR="00511C53" w:rsidRPr="00FE4425" w:rsidRDefault="00511C53" w:rsidP="001E07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767232FB" w14:textId="1C3A8BA5" w:rsidTr="00B9188E">
        <w:trPr>
          <w:trHeight w:val="50"/>
        </w:trPr>
        <w:tc>
          <w:tcPr>
            <w:tcW w:w="1786" w:type="dxa"/>
          </w:tcPr>
          <w:p w14:paraId="027B462F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8" w:type="dxa"/>
          </w:tcPr>
          <w:p w14:paraId="4E401C84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Telpu stāvoklis</w:t>
            </w:r>
          </w:p>
        </w:tc>
        <w:tc>
          <w:tcPr>
            <w:tcW w:w="4898" w:type="dxa"/>
          </w:tcPr>
          <w:p w14:paraId="0C92CA93" w14:textId="7DC66A2B" w:rsidR="00506455" w:rsidRPr="00FE4425" w:rsidRDefault="0000170B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 piedāvājuma iesniegšanas brīdi telpas var būt ar melno apdari, bet ar nosacījumu, ka uz </w:t>
            </w:r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telpu ekspluatācijas uzsākšanas brīdi</w:t>
            </w: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tiek nodrošināt</w:t>
            </w:r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pabeigta apdare un</w:t>
            </w: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šajā specifikācijā noteiktās minimālās plānojuma prasības</w:t>
            </w:r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kā arī tās aprīkotas ar nomnieku saskaņotiem apgaismojuma un elektrības </w:t>
            </w:r>
            <w:proofErr w:type="spellStart"/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pieslēgumiem</w:t>
            </w:r>
            <w:proofErr w:type="spellEnd"/>
            <w:r w:rsidR="004D25C3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katrai darba vietai.</w:t>
            </w:r>
          </w:p>
        </w:tc>
        <w:tc>
          <w:tcPr>
            <w:tcW w:w="4898" w:type="dxa"/>
          </w:tcPr>
          <w:p w14:paraId="0D0BFCFB" w14:textId="30583D44" w:rsidR="00506455" w:rsidRPr="00FE4425" w:rsidRDefault="00506455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735B0121" w14:textId="1FF4D9F7" w:rsidTr="00B9188E">
        <w:tc>
          <w:tcPr>
            <w:tcW w:w="1786" w:type="dxa"/>
          </w:tcPr>
          <w:p w14:paraId="161AAF43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48" w:type="dxa"/>
          </w:tcPr>
          <w:p w14:paraId="18C25C5B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Nomājamo telpu platība:</w:t>
            </w:r>
          </w:p>
        </w:tc>
        <w:tc>
          <w:tcPr>
            <w:tcW w:w="4898" w:type="dxa"/>
          </w:tcPr>
          <w:p w14:paraId="1F783130" w14:textId="19180209" w:rsidR="00506455" w:rsidRPr="00FE4425" w:rsidRDefault="00506455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 m²-1100 m²</w:t>
            </w:r>
            <w:r w:rsidR="00D35977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no kurām daļa ir :</w:t>
            </w:r>
          </w:p>
          <w:p w14:paraId="7887AE43" w14:textId="6CE0B104" w:rsidR="00D35977" w:rsidRPr="00FE4425" w:rsidRDefault="00D35977" w:rsidP="00D35977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kabineti;</w:t>
            </w:r>
          </w:p>
          <w:p w14:paraId="6427FDA6" w14:textId="2B508D06" w:rsidR="00D35977" w:rsidRPr="00FE4425" w:rsidRDefault="00D35977" w:rsidP="00D35977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palīgtelpas;</w:t>
            </w:r>
          </w:p>
          <w:p w14:paraId="735DDFAE" w14:textId="463157CA" w:rsidR="00D35977" w:rsidRPr="00FE4425" w:rsidRDefault="00D35977" w:rsidP="00D35977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koplietošanas telpas (gaiteņi, tualetes u.tml.).</w:t>
            </w:r>
          </w:p>
        </w:tc>
        <w:tc>
          <w:tcPr>
            <w:tcW w:w="4898" w:type="dxa"/>
          </w:tcPr>
          <w:p w14:paraId="0F5A95BA" w14:textId="20411CB5" w:rsidR="00506455" w:rsidRPr="00926BB8" w:rsidRDefault="00D35977" w:rsidP="0050645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Jānorāda kopējā platība un sadalījums ar platību.</w:t>
            </w:r>
          </w:p>
        </w:tc>
      </w:tr>
      <w:tr w:rsidR="00C368B5" w:rsidRPr="00FE4425" w14:paraId="7D1A0E88" w14:textId="212EAE81" w:rsidTr="00B9188E">
        <w:tc>
          <w:tcPr>
            <w:tcW w:w="1786" w:type="dxa"/>
          </w:tcPr>
          <w:p w14:paraId="054756FD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48" w:type="dxa"/>
          </w:tcPr>
          <w:p w14:paraId="1CE0CF1A" w14:textId="523A0B88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Paredzamais 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nomas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termiņš</w:t>
            </w:r>
          </w:p>
        </w:tc>
        <w:tc>
          <w:tcPr>
            <w:tcW w:w="4898" w:type="dxa"/>
          </w:tcPr>
          <w:p w14:paraId="7775CBD8" w14:textId="77777777" w:rsidR="00506455" w:rsidRPr="00FE4425" w:rsidRDefault="00506455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gadi ar iespēju pagarināt vēl vismaz uz 1 gadu</w:t>
            </w:r>
          </w:p>
        </w:tc>
        <w:tc>
          <w:tcPr>
            <w:tcW w:w="4898" w:type="dxa"/>
          </w:tcPr>
          <w:p w14:paraId="16E94B9B" w14:textId="77777777" w:rsidR="00506455" w:rsidRPr="00FE4425" w:rsidRDefault="00506455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103B7E28" w14:textId="77777777" w:rsidTr="00B9188E">
        <w:tc>
          <w:tcPr>
            <w:tcW w:w="1786" w:type="dxa"/>
          </w:tcPr>
          <w:p w14:paraId="2348F32B" w14:textId="23F0D1DA" w:rsidR="002F693E" w:rsidRPr="00FE4425" w:rsidRDefault="002F693E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348" w:type="dxa"/>
          </w:tcPr>
          <w:p w14:paraId="40A588F2" w14:textId="73D49B1A" w:rsidR="002F693E" w:rsidRPr="00FE4425" w:rsidRDefault="002F693E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Nomas termiņa sākums</w:t>
            </w:r>
          </w:p>
        </w:tc>
        <w:tc>
          <w:tcPr>
            <w:tcW w:w="4898" w:type="dxa"/>
          </w:tcPr>
          <w:p w14:paraId="29837AF7" w14:textId="64D6F5C8" w:rsidR="002F693E" w:rsidRPr="00FE4425" w:rsidRDefault="002F693E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Pretendentam jānorāda datums, ar kuru nomas objekts būs pieejams nomas lietošanai</w:t>
            </w:r>
          </w:p>
        </w:tc>
        <w:tc>
          <w:tcPr>
            <w:tcW w:w="4898" w:type="dxa"/>
          </w:tcPr>
          <w:p w14:paraId="34112169" w14:textId="60EDBB79" w:rsidR="002F693E" w:rsidRPr="00FE4425" w:rsidRDefault="002F693E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26C2658C" w14:textId="0F062A64" w:rsidTr="00B9188E">
        <w:tc>
          <w:tcPr>
            <w:tcW w:w="1786" w:type="dxa"/>
          </w:tcPr>
          <w:p w14:paraId="6BAC7B5A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348" w:type="dxa"/>
          </w:tcPr>
          <w:p w14:paraId="530526F4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Prasības biroja telpām:</w:t>
            </w:r>
          </w:p>
        </w:tc>
        <w:tc>
          <w:tcPr>
            <w:tcW w:w="4898" w:type="dxa"/>
          </w:tcPr>
          <w:p w14:paraId="07B430D7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A94F0D4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1E89EA6C" w14:textId="3EE7DF30" w:rsidTr="00B9188E">
        <w:tc>
          <w:tcPr>
            <w:tcW w:w="1786" w:type="dxa"/>
          </w:tcPr>
          <w:p w14:paraId="0ABE839B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348" w:type="dxa"/>
          </w:tcPr>
          <w:p w14:paraId="49CB7952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Darba vietu skaits, kopā </w:t>
            </w:r>
          </w:p>
        </w:tc>
        <w:tc>
          <w:tcPr>
            <w:tcW w:w="4898" w:type="dxa"/>
          </w:tcPr>
          <w:p w14:paraId="1DFA187B" w14:textId="17D8C8C4" w:rsidR="00506455" w:rsidRPr="00FE4425" w:rsidRDefault="00506455" w:rsidP="005064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Vismaz 5</w:t>
            </w:r>
            <w:r w:rsidR="00D4666D"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98" w:type="dxa"/>
          </w:tcPr>
          <w:p w14:paraId="606A1D1C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59C783E" w14:textId="61EBB1DB" w:rsidTr="00B9188E">
        <w:tc>
          <w:tcPr>
            <w:tcW w:w="1786" w:type="dxa"/>
          </w:tcPr>
          <w:p w14:paraId="2BF2EC81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2348" w:type="dxa"/>
          </w:tcPr>
          <w:p w14:paraId="2167DE57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Izolēti kabineti ar iespēju ierīkot 1 darba vietu  </w:t>
            </w:r>
          </w:p>
        </w:tc>
        <w:tc>
          <w:tcPr>
            <w:tcW w:w="4898" w:type="dxa"/>
          </w:tcPr>
          <w:p w14:paraId="28C98267" w14:textId="236D2C56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Vismaz 9</w:t>
            </w:r>
          </w:p>
        </w:tc>
        <w:tc>
          <w:tcPr>
            <w:tcW w:w="4898" w:type="dxa"/>
          </w:tcPr>
          <w:p w14:paraId="2A1313F9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2566524" w14:textId="38F20323" w:rsidTr="00B9188E">
        <w:tc>
          <w:tcPr>
            <w:tcW w:w="1786" w:type="dxa"/>
          </w:tcPr>
          <w:p w14:paraId="6EBDBFA8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348" w:type="dxa"/>
          </w:tcPr>
          <w:p w14:paraId="006E87C5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Izolēti kabineti ar iespēju ierīkot  2 darba vietas </w:t>
            </w:r>
          </w:p>
        </w:tc>
        <w:tc>
          <w:tcPr>
            <w:tcW w:w="4898" w:type="dxa"/>
          </w:tcPr>
          <w:p w14:paraId="2B5B4E3C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D51A14" w14:textId="796518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Vismaz 4 </w:t>
            </w:r>
          </w:p>
        </w:tc>
        <w:tc>
          <w:tcPr>
            <w:tcW w:w="4898" w:type="dxa"/>
          </w:tcPr>
          <w:p w14:paraId="376F1ABA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27E74E7E" w14:textId="3C611036" w:rsidTr="00B9188E">
        <w:tc>
          <w:tcPr>
            <w:tcW w:w="1786" w:type="dxa"/>
          </w:tcPr>
          <w:p w14:paraId="5772FF93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2348" w:type="dxa"/>
          </w:tcPr>
          <w:p w14:paraId="71C3A103" w14:textId="2056742C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Izolēti kabineti ar iespēju ierīkot līdz 3-4 darba vietām  </w:t>
            </w:r>
          </w:p>
        </w:tc>
        <w:tc>
          <w:tcPr>
            <w:tcW w:w="4898" w:type="dxa"/>
          </w:tcPr>
          <w:p w14:paraId="7904DE88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9FDB8" w14:textId="1A0F5002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Ne vairāk kā 6</w:t>
            </w:r>
          </w:p>
        </w:tc>
        <w:tc>
          <w:tcPr>
            <w:tcW w:w="4898" w:type="dxa"/>
          </w:tcPr>
          <w:p w14:paraId="72B7BBC2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4F290A2" w14:textId="77777777" w:rsidTr="00B9188E">
        <w:tc>
          <w:tcPr>
            <w:tcW w:w="1786" w:type="dxa"/>
          </w:tcPr>
          <w:p w14:paraId="3B0AAA58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335C0B8" w14:textId="787AD8F4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Izolēti kabineti ar iespēju ierīkot 5 un vairāk darba vietām  </w:t>
            </w:r>
          </w:p>
        </w:tc>
        <w:tc>
          <w:tcPr>
            <w:tcW w:w="4898" w:type="dxa"/>
          </w:tcPr>
          <w:p w14:paraId="602F2902" w14:textId="1BE20A0B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Ne vairāk kā 2</w:t>
            </w:r>
          </w:p>
        </w:tc>
        <w:tc>
          <w:tcPr>
            <w:tcW w:w="4898" w:type="dxa"/>
          </w:tcPr>
          <w:p w14:paraId="0C452D96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40BCC817" w14:textId="0DAB0102" w:rsidTr="00B9188E">
        <w:tc>
          <w:tcPr>
            <w:tcW w:w="1786" w:type="dxa"/>
          </w:tcPr>
          <w:p w14:paraId="6FBAF8A9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348" w:type="dxa"/>
          </w:tcPr>
          <w:p w14:paraId="72E250C5" w14:textId="43A50753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Sanāksmju telpas</w:t>
            </w:r>
          </w:p>
        </w:tc>
        <w:tc>
          <w:tcPr>
            <w:tcW w:w="4898" w:type="dxa"/>
          </w:tcPr>
          <w:p w14:paraId="6F418CA0" w14:textId="62614421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Vismaz 2 telpas ar platību vismaz 50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un 15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98" w:type="dxa"/>
          </w:tcPr>
          <w:p w14:paraId="74526332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61278D5E" w14:textId="17B45B38" w:rsidTr="00B9188E">
        <w:tc>
          <w:tcPr>
            <w:tcW w:w="1786" w:type="dxa"/>
          </w:tcPr>
          <w:p w14:paraId="2554FED6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348" w:type="dxa"/>
          </w:tcPr>
          <w:p w14:paraId="48C12179" w14:textId="47A00F2F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Telpas virtuves ierīkošanas vajadzībām </w:t>
            </w:r>
          </w:p>
        </w:tc>
        <w:tc>
          <w:tcPr>
            <w:tcW w:w="4898" w:type="dxa"/>
          </w:tcPr>
          <w:p w14:paraId="342DEE9B" w14:textId="1A5562FE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 telpa  vismaz 20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platībā vai 2 telpas vismaz 15 20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98" w:type="dxa"/>
          </w:tcPr>
          <w:p w14:paraId="7D1C361A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1748AB49" w14:textId="77777777" w:rsidTr="00B9188E">
        <w:tc>
          <w:tcPr>
            <w:tcW w:w="1786" w:type="dxa"/>
          </w:tcPr>
          <w:p w14:paraId="35E7710E" w14:textId="7C6772D8" w:rsidR="00D35977" w:rsidRPr="00FE4425" w:rsidRDefault="00D35977" w:rsidP="00D3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348" w:type="dxa"/>
          </w:tcPr>
          <w:p w14:paraId="0AE8F12B" w14:textId="77777777" w:rsidR="00D35977" w:rsidRPr="00FE4425" w:rsidRDefault="00D35977" w:rsidP="00D3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Sanitārais mezgls</w:t>
            </w:r>
          </w:p>
        </w:tc>
        <w:tc>
          <w:tcPr>
            <w:tcW w:w="4898" w:type="dxa"/>
          </w:tcPr>
          <w:p w14:paraId="2578B240" w14:textId="0E6959F7" w:rsidR="00D35977" w:rsidRPr="00FE4425" w:rsidRDefault="00D35977" w:rsidP="00D35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Vismaz 8 gab. ar minimālo platību 2 m²-5 m²; no kuriem 1 ir </w:t>
            </w:r>
            <w:r w:rsidR="00AE317C" w:rsidRPr="00FE4425">
              <w:rPr>
                <w:rFonts w:ascii="Times New Roman" w:hAnsi="Times New Roman" w:cs="Times New Roman"/>
                <w:sz w:val="20"/>
                <w:szCs w:val="20"/>
              </w:rPr>
              <w:t>aprīkots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ar dušu         </w:t>
            </w:r>
          </w:p>
        </w:tc>
        <w:tc>
          <w:tcPr>
            <w:tcW w:w="4898" w:type="dxa"/>
          </w:tcPr>
          <w:p w14:paraId="225AFA7F" w14:textId="77777777" w:rsidR="00D35977" w:rsidRPr="00FE4425" w:rsidRDefault="00D35977" w:rsidP="00D35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C996002" w14:textId="77777777" w:rsidTr="00B9188E">
        <w:tc>
          <w:tcPr>
            <w:tcW w:w="1786" w:type="dxa"/>
          </w:tcPr>
          <w:p w14:paraId="24D0CCE7" w14:textId="4E773CFF" w:rsidR="00D4666D" w:rsidRPr="00FE4425" w:rsidRDefault="00D4666D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5977"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79517CC0" w14:textId="4180E65D" w:rsidR="00D4666D" w:rsidRPr="00FE4425" w:rsidRDefault="004A3ADA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Telpas palīgfunkcijām (apsildāmas)</w:t>
            </w:r>
            <w:r w:rsidR="00D4666D" w:rsidRPr="00FE4425">
              <w:rPr>
                <w:rFonts w:ascii="Times New Roman" w:hAnsi="Times New Roman" w:cs="Times New Roman"/>
                <w:sz w:val="20"/>
                <w:szCs w:val="20"/>
              </w:rPr>
              <w:t>, t.sk.:</w:t>
            </w:r>
          </w:p>
        </w:tc>
        <w:tc>
          <w:tcPr>
            <w:tcW w:w="4898" w:type="dxa"/>
          </w:tcPr>
          <w:p w14:paraId="462BD2DA" w14:textId="77777777" w:rsidR="00D4666D" w:rsidRPr="00FE4425" w:rsidRDefault="00D4666D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</w:tcPr>
          <w:p w14:paraId="1A44CDD7" w14:textId="77777777" w:rsidR="00D4666D" w:rsidRPr="00FE4425" w:rsidRDefault="00D4666D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EF58E96" w14:textId="3E547D94" w:rsidTr="00B9188E">
        <w:tc>
          <w:tcPr>
            <w:tcW w:w="1786" w:type="dxa"/>
          </w:tcPr>
          <w:p w14:paraId="45673FEA" w14:textId="77A2A9BD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5977"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66D" w:rsidRPr="00FE44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8" w:type="dxa"/>
          </w:tcPr>
          <w:p w14:paraId="250BDC03" w14:textId="271C773D" w:rsidR="00506455" w:rsidRPr="00FE4425" w:rsidRDefault="00D4666D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06455" w:rsidRPr="00FE4425">
              <w:rPr>
                <w:rFonts w:ascii="Times New Roman" w:hAnsi="Times New Roman" w:cs="Times New Roman"/>
                <w:sz w:val="20"/>
                <w:szCs w:val="20"/>
              </w:rPr>
              <w:t>rhīva telpa</w:t>
            </w:r>
          </w:p>
        </w:tc>
        <w:tc>
          <w:tcPr>
            <w:tcW w:w="4898" w:type="dxa"/>
          </w:tcPr>
          <w:p w14:paraId="5304170F" w14:textId="251983FA" w:rsidR="00FE4425" w:rsidRPr="00FE4425" w:rsidRDefault="00506455" w:rsidP="00926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 vai 2 telpas, kopā vismaz 30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platībā; jābūt norobežotām (izolētām</w:t>
            </w:r>
            <w:r w:rsidR="00FE4425">
              <w:rPr>
                <w:rFonts w:ascii="Times New Roman" w:hAnsi="Times New Roman" w:cs="Times New Roman"/>
                <w:sz w:val="20"/>
                <w:szCs w:val="20"/>
              </w:rPr>
              <w:t>, slēdzamām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4425">
              <w:rPr>
                <w:rFonts w:ascii="Times New Roman" w:hAnsi="Times New Roman" w:cs="Times New Roman"/>
                <w:sz w:val="20"/>
                <w:szCs w:val="20"/>
              </w:rPr>
              <w:t xml:space="preserve">; ar atbilstošu pamatni un nestspēju (1200 kg/m2), lai var izvietot dokumentu plauktus; </w:t>
            </w:r>
            <w:r w:rsidR="00261ED7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="00FE4425">
              <w:rPr>
                <w:rFonts w:ascii="Times New Roman" w:hAnsi="Times New Roman" w:cs="Times New Roman"/>
                <w:sz w:val="20"/>
                <w:szCs w:val="20"/>
              </w:rPr>
              <w:t>ugunsdrošām durvīm (El 120).</w:t>
            </w:r>
          </w:p>
        </w:tc>
        <w:tc>
          <w:tcPr>
            <w:tcW w:w="4898" w:type="dxa"/>
          </w:tcPr>
          <w:p w14:paraId="4A62739A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5BDD2B31" w14:textId="77777777" w:rsidTr="00B9188E">
        <w:tc>
          <w:tcPr>
            <w:tcW w:w="1786" w:type="dxa"/>
          </w:tcPr>
          <w:p w14:paraId="5EC93606" w14:textId="3870C41A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5977"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666D" w:rsidRPr="00FE442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682A7638" w14:textId="0D927CC5" w:rsidR="00506455" w:rsidRPr="00FE4425" w:rsidRDefault="00D4666D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06455"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oliktavas </w:t>
            </w:r>
            <w:r w:rsidR="004A3ADA" w:rsidRPr="00FE4425">
              <w:rPr>
                <w:rFonts w:ascii="Times New Roman" w:hAnsi="Times New Roman" w:cs="Times New Roman"/>
                <w:sz w:val="20"/>
                <w:szCs w:val="20"/>
              </w:rPr>
              <w:t>/ servera telpa</w:t>
            </w:r>
          </w:p>
        </w:tc>
        <w:tc>
          <w:tcPr>
            <w:tcW w:w="4898" w:type="dxa"/>
          </w:tcPr>
          <w:p w14:paraId="396E1B4C" w14:textId="424800A1" w:rsidR="004B2AD3" w:rsidRPr="00FE4425" w:rsidRDefault="00506455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1 vai 2 telpas, kopā vismaz </w:t>
            </w:r>
            <w:r w:rsidR="000E1F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platībā; jābūt norobežotām (izolētām)</w:t>
            </w:r>
            <w:r w:rsidR="004B2AD3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62DB7" w14:textId="1E137608" w:rsidR="00506455" w:rsidRPr="00FE4425" w:rsidRDefault="004B2AD3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Servertelpai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: jānodrošina elektrības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pievads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(patēriņš līdz 3kW), nodrošināt atsevišķus drošinātājus līnijai uz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servertelpu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, ierīkota zemējuma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klemme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, kur pievienot skapjus, telpa aprīkota ar kondicionieri, ar mitruma savākšanas funkciju; ierobežota piekļuve telpām – slēdzamas, ar signalizāciju; </w:t>
            </w:r>
            <w:r w:rsidR="00F53B27">
              <w:rPr>
                <w:rFonts w:ascii="Times New Roman" w:hAnsi="Times New Roman" w:cs="Times New Roman"/>
                <w:sz w:val="20"/>
                <w:szCs w:val="20"/>
              </w:rPr>
              <w:t>ar ugunsdrošām durvīm (El 120).</w:t>
            </w:r>
          </w:p>
        </w:tc>
        <w:tc>
          <w:tcPr>
            <w:tcW w:w="4898" w:type="dxa"/>
          </w:tcPr>
          <w:p w14:paraId="4814AA7C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1D494FA2" w14:textId="3DF9B6CF" w:rsidTr="00B9188E">
        <w:tc>
          <w:tcPr>
            <w:tcW w:w="1786" w:type="dxa"/>
          </w:tcPr>
          <w:p w14:paraId="0D6BFF2A" w14:textId="3B7715AA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35977"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666D" w:rsidRPr="00FE4425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0328AC9A" w14:textId="2188C0ED" w:rsidR="00506455" w:rsidRPr="00FE4425" w:rsidRDefault="00A37771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35977" w:rsidRPr="00FE4425">
              <w:rPr>
                <w:rFonts w:ascii="Times New Roman" w:hAnsi="Times New Roman" w:cs="Times New Roman"/>
                <w:sz w:val="20"/>
                <w:szCs w:val="20"/>
              </w:rPr>
              <w:t>itas p</w:t>
            </w:r>
            <w:r w:rsidR="00506455" w:rsidRPr="00FE4425">
              <w:rPr>
                <w:rFonts w:ascii="Times New Roman" w:hAnsi="Times New Roman" w:cs="Times New Roman"/>
                <w:sz w:val="20"/>
                <w:szCs w:val="20"/>
              </w:rPr>
              <w:t>alīgtelpas</w:t>
            </w:r>
          </w:p>
        </w:tc>
        <w:tc>
          <w:tcPr>
            <w:tcW w:w="4898" w:type="dxa"/>
          </w:tcPr>
          <w:p w14:paraId="4A724837" w14:textId="34FC2E5F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 vismaz 5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platībā</w:t>
            </w:r>
          </w:p>
        </w:tc>
        <w:tc>
          <w:tcPr>
            <w:tcW w:w="4898" w:type="dxa"/>
          </w:tcPr>
          <w:p w14:paraId="2FE6F133" w14:textId="77777777" w:rsidR="00506455" w:rsidRPr="00FE4425" w:rsidRDefault="00506455" w:rsidP="00506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0829072D" w14:textId="77777777" w:rsidTr="001E07C2">
        <w:tc>
          <w:tcPr>
            <w:tcW w:w="1786" w:type="dxa"/>
          </w:tcPr>
          <w:p w14:paraId="73264F3D" w14:textId="779C8F3B" w:rsidR="004A3ADA" w:rsidRPr="00FE4425" w:rsidRDefault="004A3ADA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6.8.4.</w:t>
            </w:r>
          </w:p>
        </w:tc>
        <w:tc>
          <w:tcPr>
            <w:tcW w:w="2348" w:type="dxa"/>
          </w:tcPr>
          <w:p w14:paraId="1FBAD92A" w14:textId="5D392685" w:rsidR="004A3ADA" w:rsidRPr="00FE4425" w:rsidRDefault="004A3ADA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ārējā noliktava (garāža), neapkurināma</w:t>
            </w:r>
          </w:p>
        </w:tc>
        <w:tc>
          <w:tcPr>
            <w:tcW w:w="4898" w:type="dxa"/>
          </w:tcPr>
          <w:p w14:paraId="5E29D96D" w14:textId="46D69255" w:rsidR="004A3ADA" w:rsidRPr="00FE4425" w:rsidRDefault="004A3ADA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noliktava (garāža) </w:t>
            </w:r>
            <w:r w:rsidR="00261ED7">
              <w:rPr>
                <w:rFonts w:ascii="Times New Roman" w:hAnsi="Times New Roman" w:cs="Times New Roman"/>
                <w:sz w:val="20"/>
                <w:szCs w:val="20"/>
              </w:rPr>
              <w:t xml:space="preserve">vai saimniecības konteiners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50-80 m</w:t>
            </w:r>
            <w:r w:rsidRPr="00FE44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platībā bez apkures.</w:t>
            </w:r>
          </w:p>
        </w:tc>
        <w:tc>
          <w:tcPr>
            <w:tcW w:w="4898" w:type="dxa"/>
          </w:tcPr>
          <w:p w14:paraId="06871B25" w14:textId="77777777" w:rsidR="004A3ADA" w:rsidRPr="00FE4425" w:rsidRDefault="004A3ADA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2BF36F41" w14:textId="77777777" w:rsidTr="001E07C2">
        <w:tc>
          <w:tcPr>
            <w:tcW w:w="1786" w:type="dxa"/>
          </w:tcPr>
          <w:p w14:paraId="402667EA" w14:textId="57C9EBB8" w:rsidR="00C368B5" w:rsidRPr="00FE4425" w:rsidRDefault="00C368B5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48" w:type="dxa"/>
          </w:tcPr>
          <w:p w14:paraId="1C6D6117" w14:textId="03C943CA" w:rsidR="00C368B5" w:rsidRPr="00FE4425" w:rsidRDefault="00C368B5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9777D" w:rsidRPr="00FE4425">
              <w:rPr>
                <w:rFonts w:ascii="Times New Roman" w:hAnsi="Times New Roman" w:cs="Times New Roman"/>
                <w:sz w:val="20"/>
                <w:szCs w:val="20"/>
              </w:rPr>
              <w:t>elpu un teritorijas t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ehniskās un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apsaimniekošanas prasības:</w:t>
            </w:r>
          </w:p>
        </w:tc>
        <w:tc>
          <w:tcPr>
            <w:tcW w:w="4898" w:type="dxa"/>
          </w:tcPr>
          <w:p w14:paraId="2B32641B" w14:textId="77777777" w:rsidR="00C368B5" w:rsidRPr="00FE4425" w:rsidRDefault="00C368B5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</w:tcPr>
          <w:p w14:paraId="473734DA" w14:textId="77777777" w:rsidR="00C368B5" w:rsidRPr="00FE4425" w:rsidRDefault="00C368B5" w:rsidP="004A3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2354B91E" w14:textId="77777777" w:rsidTr="00B9188E">
        <w:tc>
          <w:tcPr>
            <w:tcW w:w="1786" w:type="dxa"/>
          </w:tcPr>
          <w:p w14:paraId="306E7C1D" w14:textId="51424394" w:rsidR="00C74933" w:rsidRPr="00FE4425" w:rsidRDefault="00C74933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C368B5" w:rsidRPr="00FE44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8" w:type="dxa"/>
          </w:tcPr>
          <w:p w14:paraId="199C34A3" w14:textId="6879A16F" w:rsidR="00C74933" w:rsidRPr="00FE4425" w:rsidRDefault="00FE4425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Kopējās t</w:t>
            </w:r>
            <w:r w:rsidR="00C74933" w:rsidRPr="00FE4425">
              <w:rPr>
                <w:rFonts w:ascii="Times New Roman" w:hAnsi="Times New Roman" w:cs="Times New Roman"/>
                <w:sz w:val="20"/>
                <w:szCs w:val="20"/>
              </w:rPr>
              <w:t>ehniskās prasības</w:t>
            </w:r>
            <w:r w:rsidR="00F9777D"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ēkai</w:t>
            </w:r>
          </w:p>
        </w:tc>
        <w:tc>
          <w:tcPr>
            <w:tcW w:w="4898" w:type="dxa"/>
          </w:tcPr>
          <w:p w14:paraId="7B7CC385" w14:textId="77777777" w:rsidR="00C74933" w:rsidRPr="00FE4425" w:rsidRDefault="00C74933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Ēkai jābūt nodrošinātai ar:</w:t>
            </w:r>
          </w:p>
          <w:p w14:paraId="4BE17E53" w14:textId="751BA89F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atbilstošu infrastruktūru (elektrība, apkure, ūdens, kanalizācija)</w:t>
            </w:r>
            <w:r w:rsidR="00F9777D" w:rsidRPr="00FE44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6BB377" w14:textId="77777777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ēkai jābūt pēc iespējas energoefektīvai;</w:t>
            </w:r>
          </w:p>
          <w:p w14:paraId="69634231" w14:textId="77777777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ventilācijas sistēmu;</w:t>
            </w:r>
          </w:p>
          <w:p w14:paraId="6C27852D" w14:textId="366C10EC" w:rsidR="00C74933" w:rsidRPr="00F53B27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B27">
              <w:rPr>
                <w:rFonts w:ascii="Times New Roman" w:hAnsi="Times New Roman" w:cs="Times New Roman"/>
                <w:sz w:val="20"/>
                <w:szCs w:val="20"/>
              </w:rPr>
              <w:t xml:space="preserve">gaisa kondicionēšanas (ventilācijas) sistēmu minimāli telpās ēkas dienvidu pusē (t.sk., D, DA, DR), </w:t>
            </w:r>
          </w:p>
          <w:p w14:paraId="432CF9E5" w14:textId="2BC19ABA" w:rsidR="00C74933" w:rsidRPr="00F53B27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B27">
              <w:rPr>
                <w:rFonts w:ascii="Times New Roman" w:hAnsi="Times New Roman" w:cs="Times New Roman"/>
                <w:sz w:val="20"/>
                <w:szCs w:val="20"/>
              </w:rPr>
              <w:t>jābūt iespējai aprīkot ar gaisa kondicionēšanu arī citas telpas pēc nepieciešamības (par izmaksu kompensāciju atsevišķi vienojoties);</w:t>
            </w:r>
          </w:p>
          <w:p w14:paraId="601F633D" w14:textId="77777777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ugunsdrošības sistēmu, trauksmes apziņošanas sistēmu un evakuācijas izejām;</w:t>
            </w:r>
          </w:p>
          <w:p w14:paraId="1886AC94" w14:textId="77777777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apsardzes sistēmu;</w:t>
            </w:r>
          </w:p>
          <w:p w14:paraId="268BDC32" w14:textId="2624B789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atsevišķu nomniekam pieejamu un administrējamu piekļuves kontroles sistēmas sadaļu;</w:t>
            </w:r>
          </w:p>
          <w:p w14:paraId="3CC375D7" w14:textId="77777777" w:rsidR="00A31EDD" w:rsidRPr="00FE4425" w:rsidRDefault="00A31EDD" w:rsidP="00A31EDD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atbilstošu apgaismojumu;</w:t>
            </w:r>
          </w:p>
          <w:p w14:paraId="292FDC74" w14:textId="7A863AE2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pilnvērtīgi nodrošinātu vides pieejamību koplietošanas telpām un nomnieka telpām;</w:t>
            </w:r>
          </w:p>
          <w:p w14:paraId="6977A7FC" w14:textId="478F2455" w:rsidR="00C74933" w:rsidRPr="00090644" w:rsidRDefault="00090644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ēkā, kas 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augstāka par vienu stāvu, visu stāvu apkalpošanai 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jānodrošina 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vismaz vien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 pasažieru lift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 vai 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jānodrošina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 cit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 xml:space="preserve"> risinājumu, kas būtu piemērots personām ar invaliditāti patstāvīgai lietošanai</w:t>
            </w:r>
            <w:r w:rsidRPr="000906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4A7028" w14:textId="77777777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nokļūšanu uz visām nomnieka telpām neizejot no ēkas;</w:t>
            </w:r>
          </w:p>
          <w:p w14:paraId="189C0B5D" w14:textId="50658BF2" w:rsidR="00C74933" w:rsidRPr="00FE4425" w:rsidRDefault="00C74933" w:rsidP="00993E7E">
            <w:pPr>
              <w:pStyle w:val="Sarakstarindkopa"/>
              <w:numPr>
                <w:ilvl w:val="0"/>
                <w:numId w:val="9"/>
              </w:numPr>
              <w:tabs>
                <w:tab w:val="left" w:pos="312"/>
              </w:tabs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datu tīkla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: j</w:t>
            </w:r>
            <w:r w:rsidR="00993E7E" w:rsidRPr="00FE4425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būt vienam no tīkla operatora </w:t>
            </w:r>
            <w:r w:rsidR="00C368B5" w:rsidRPr="00FE4425">
              <w:rPr>
                <w:rFonts w:ascii="Times New Roman" w:hAnsi="Times New Roman" w:cs="Times New Roman"/>
                <w:sz w:val="20"/>
                <w:szCs w:val="20"/>
              </w:rPr>
              <w:t>optiskajiem ievadiem ēkā nodrošino</w:t>
            </w:r>
            <w:r w:rsidR="00993E7E" w:rsidRPr="00FE44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368B5"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iespēju pieslēgt centrālajam komunikāciju mezglam (atsevišķa telpa) un ar iespēju savienot ar komunikāciju mezgliem nomnieka telpās vai jābūt iespējai pievilkt un pieslēgt savu optikas tīklu, jābūt iespējai 24/7 piekļuvei komunikāciju mezgla telpai, jābūt iespējai izvietot savus komunikāciju mezglus telpās.</w:t>
            </w:r>
          </w:p>
        </w:tc>
        <w:tc>
          <w:tcPr>
            <w:tcW w:w="4898" w:type="dxa"/>
          </w:tcPr>
          <w:p w14:paraId="356CA077" w14:textId="77777777" w:rsidR="00C74933" w:rsidRPr="00FE4425" w:rsidRDefault="00C74933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3815F460" w14:textId="77777777" w:rsidTr="00B9188E">
        <w:tc>
          <w:tcPr>
            <w:tcW w:w="1786" w:type="dxa"/>
          </w:tcPr>
          <w:p w14:paraId="4C75684B" w14:textId="4AEF7F3F" w:rsidR="00C368B5" w:rsidRPr="00FE4425" w:rsidRDefault="00C368B5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348" w:type="dxa"/>
          </w:tcPr>
          <w:p w14:paraId="4F2ED831" w14:textId="66FE1F48" w:rsidR="00C368B5" w:rsidRPr="00FE4425" w:rsidRDefault="00C368B5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Ēkas apsaimniekošanas prasības:</w:t>
            </w:r>
          </w:p>
        </w:tc>
        <w:tc>
          <w:tcPr>
            <w:tcW w:w="4898" w:type="dxa"/>
          </w:tcPr>
          <w:p w14:paraId="33C025CB" w14:textId="77777777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Ēkas apsaimniekošanā jābūt iekļautam:</w:t>
            </w:r>
          </w:p>
          <w:p w14:paraId="1A75E550" w14:textId="1E78FF67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-visiem remontiem, kas saistīti ar ēku, t.sk.,</w:t>
            </w:r>
            <w:r w:rsidR="00F6477C">
              <w:rPr>
                <w:rFonts w:ascii="Times New Roman" w:hAnsi="Times New Roman" w:cs="Times New Roman"/>
                <w:sz w:val="20"/>
                <w:szCs w:val="20"/>
              </w:rPr>
              <w:t xml:space="preserve"> koplietošanas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telpu, jumta un pieguļošās teritorijas uzturēšanai;</w:t>
            </w:r>
          </w:p>
          <w:p w14:paraId="5099F965" w14:textId="77777777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koplietošanas telpu uzturēšana un kosmētiskais remonts;</w:t>
            </w:r>
          </w:p>
          <w:p w14:paraId="1862B323" w14:textId="2B876DBE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ēkas inženierkomunikāciju apkope un serviss, t.sk., gāzes katla, apkures sistēmas, elektrības apgaismojuma, ventilēšanas sistēmas, ugunsdrošības un apziņošanas sistēmas uzturēšanas un remonts;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 xml:space="preserve">kondicionēšanas sistēmu uzturēšanai 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 xml:space="preserve">ēkās, kurās šāda sistēma nav bijusi uzstādīta un izmaksas nav zināmas 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>iespējams noteikt atsevišķu maksu;</w:t>
            </w:r>
          </w:p>
          <w:p w14:paraId="49212FAF" w14:textId="033644AE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jumta apkope un remonts;</w:t>
            </w:r>
          </w:p>
          <w:p w14:paraId="5206E287" w14:textId="48F59518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koplietošanas telpu uzkopšana un teritorijas uzkopšana;</w:t>
            </w:r>
          </w:p>
          <w:p w14:paraId="106595F5" w14:textId="40C17498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sadzīves atkritumu izvešana</w:t>
            </w:r>
            <w:r w:rsidR="00F9777D" w:rsidRPr="00FE4425">
              <w:rPr>
                <w:rFonts w:ascii="Times New Roman" w:hAnsi="Times New Roman" w:cs="Times New Roman"/>
                <w:sz w:val="20"/>
                <w:szCs w:val="20"/>
              </w:rPr>
              <w:t>, pēc iespējas piedāvājot iespēju šķirot atkritumus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358E05" w14:textId="17D1B141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liftu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 xml:space="preserve">, ja tādi paredzēti,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apkope un remonts;</w:t>
            </w:r>
          </w:p>
          <w:p w14:paraId="56BA35F4" w14:textId="7CA26DBE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autostāvvietu, velo novietņu apkope un uzturēšana;</w:t>
            </w:r>
          </w:p>
          <w:p w14:paraId="5328AC90" w14:textId="101BF37B" w:rsidR="00C368B5" w:rsidRPr="00FE4425" w:rsidRDefault="00C368B5" w:rsidP="00993E7E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- logu mazgāšana</w:t>
            </w:r>
            <w:r w:rsidR="00292F40">
              <w:rPr>
                <w:rFonts w:ascii="Times New Roman" w:hAnsi="Times New Roman" w:cs="Times New Roman"/>
                <w:sz w:val="20"/>
                <w:szCs w:val="20"/>
              </w:rPr>
              <w:t xml:space="preserve"> koplietošanas telpās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98" w:type="dxa"/>
          </w:tcPr>
          <w:p w14:paraId="5A70E534" w14:textId="77777777" w:rsidR="00C368B5" w:rsidRPr="00FE4425" w:rsidRDefault="00C368B5" w:rsidP="00C7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379D0FE8" w14:textId="5B4C4B60" w:rsidTr="00B9188E">
        <w:tc>
          <w:tcPr>
            <w:tcW w:w="1786" w:type="dxa"/>
          </w:tcPr>
          <w:p w14:paraId="072B5B18" w14:textId="71151944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74224542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48" w:type="dxa"/>
          </w:tcPr>
          <w:p w14:paraId="25526DDB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Ēkas, telpu un teritorijas atbilstība vispār noteiktajām prasībām:</w:t>
            </w:r>
          </w:p>
        </w:tc>
        <w:tc>
          <w:tcPr>
            <w:tcW w:w="4898" w:type="dxa"/>
          </w:tcPr>
          <w:p w14:paraId="664D1EA2" w14:textId="0589D84F" w:rsidR="002F693E" w:rsidRPr="00FE4425" w:rsidRDefault="002F693E" w:rsidP="00993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Jāatbilst vispār noteiktajām sabiedrisko telpu lietošanas prasībām, ugunsdrošības prasībām, darba devējam ar 28.04.2009.</w:t>
            </w:r>
            <w:r w:rsidR="00A31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Ministru kabineta noteikumiem Nr.359 ”Darba aizsardzības prasības darba vietās” noteiktajām prasībām.</w:t>
            </w:r>
          </w:p>
        </w:tc>
        <w:tc>
          <w:tcPr>
            <w:tcW w:w="4898" w:type="dxa"/>
          </w:tcPr>
          <w:p w14:paraId="18F483CF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C368B5" w:rsidRPr="00FE4425" w14:paraId="2B1F7697" w14:textId="77715F2F" w:rsidTr="00B9188E">
        <w:tc>
          <w:tcPr>
            <w:tcW w:w="1786" w:type="dxa"/>
          </w:tcPr>
          <w:p w14:paraId="1F781611" w14:textId="46B9E900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48" w:type="dxa"/>
          </w:tcPr>
          <w:p w14:paraId="5CF35B66" w14:textId="6251B354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Prasības a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utostāvvieta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898" w:type="dxa"/>
          </w:tcPr>
          <w:p w14:paraId="7F062DFE" w14:textId="38CBA82B" w:rsidR="002F693E" w:rsidRPr="00FE4425" w:rsidRDefault="002F693E" w:rsidP="00F97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</w:tcPr>
          <w:p w14:paraId="535D76C0" w14:textId="77777777" w:rsidR="002F693E" w:rsidRPr="00FE4425" w:rsidRDefault="002F693E" w:rsidP="002F6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777D" w:rsidRPr="00FE4425" w14:paraId="0E992A3F" w14:textId="77777777" w:rsidTr="00B9188E">
        <w:tc>
          <w:tcPr>
            <w:tcW w:w="1786" w:type="dxa"/>
          </w:tcPr>
          <w:p w14:paraId="57A43519" w14:textId="34989E00" w:rsidR="00F9777D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7.4.1.</w:t>
            </w:r>
          </w:p>
        </w:tc>
        <w:tc>
          <w:tcPr>
            <w:tcW w:w="2348" w:type="dxa"/>
          </w:tcPr>
          <w:p w14:paraId="5195F079" w14:textId="1D6558A1" w:rsidR="00F9777D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Autostāvvieta</w:t>
            </w:r>
          </w:p>
        </w:tc>
        <w:tc>
          <w:tcPr>
            <w:tcW w:w="4898" w:type="dxa"/>
          </w:tcPr>
          <w:p w14:paraId="00373D7C" w14:textId="77FF442C" w:rsidR="00F9777D" w:rsidRPr="00FE4425" w:rsidRDefault="00F9777D" w:rsidP="00261E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Jānodrošina iespēja nomniekam  pie ēkas, kurā atrodas telpas, bez papildus maksas novietot 25 automašīnas vienlaicīgi.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Ja tiek piemērots caurlaižu režīms, tad nodrošināt nomnieku ar kopējo atļauju skaitu līdz 50 gab.</w:t>
            </w:r>
          </w:p>
        </w:tc>
        <w:tc>
          <w:tcPr>
            <w:tcW w:w="4898" w:type="dxa"/>
          </w:tcPr>
          <w:p w14:paraId="623E6442" w14:textId="77777777" w:rsidR="00F9777D" w:rsidRPr="00FE4425" w:rsidRDefault="00F9777D" w:rsidP="002F6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629E2758" w14:textId="77777777" w:rsidTr="00B9188E">
        <w:tc>
          <w:tcPr>
            <w:tcW w:w="1786" w:type="dxa"/>
          </w:tcPr>
          <w:p w14:paraId="45678AD3" w14:textId="2E35130F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48" w:type="dxa"/>
          </w:tcPr>
          <w:p w14:paraId="3045A8F4" w14:textId="64AF8A3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Elektrības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autostāvvietā</w:t>
            </w:r>
          </w:p>
        </w:tc>
        <w:tc>
          <w:tcPr>
            <w:tcW w:w="4898" w:type="dxa"/>
          </w:tcPr>
          <w:p w14:paraId="7B6F6C7B" w14:textId="57612E44" w:rsidR="002F693E" w:rsidRPr="00FE4425" w:rsidRDefault="002F693E" w:rsidP="00261E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Jānodrošina autostāvvietā elektrības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, kas nodrošina nomniekam iespēju izveidot savām vajadzībām vismaz 3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elektro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automašīnu ātrās uzlādes punktus.</w:t>
            </w:r>
          </w:p>
        </w:tc>
        <w:tc>
          <w:tcPr>
            <w:tcW w:w="4898" w:type="dxa"/>
          </w:tcPr>
          <w:p w14:paraId="7CA1B4B3" w14:textId="77777777" w:rsidR="002F693E" w:rsidRPr="00FE4425" w:rsidRDefault="002F693E" w:rsidP="002F6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46E97D32" w14:textId="77777777" w:rsidTr="00B9188E">
        <w:tc>
          <w:tcPr>
            <w:tcW w:w="1786" w:type="dxa"/>
          </w:tcPr>
          <w:p w14:paraId="4E37996A" w14:textId="6FEB7A0A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46055851" w14:textId="0F99FCDE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Velonovietne</w:t>
            </w:r>
            <w:proofErr w:type="spellEnd"/>
          </w:p>
        </w:tc>
        <w:tc>
          <w:tcPr>
            <w:tcW w:w="4898" w:type="dxa"/>
          </w:tcPr>
          <w:p w14:paraId="5619E8FA" w14:textId="2AA0F9A0" w:rsidR="002F693E" w:rsidRPr="00FE4425" w:rsidRDefault="002F693E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Teritorijā ēkas </w:t>
            </w:r>
            <w:r w:rsidR="00261ED7">
              <w:rPr>
                <w:rFonts w:ascii="Times New Roman" w:hAnsi="Times New Roman" w:cs="Times New Roman"/>
                <w:sz w:val="20"/>
                <w:szCs w:val="20"/>
              </w:rPr>
              <w:t xml:space="preserve">tiešā tuvumā 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ir pieejama velo novietne</w:t>
            </w:r>
          </w:p>
        </w:tc>
        <w:tc>
          <w:tcPr>
            <w:tcW w:w="4898" w:type="dxa"/>
          </w:tcPr>
          <w:p w14:paraId="3B0B9896" w14:textId="77777777" w:rsidR="002F693E" w:rsidRPr="00FE4425" w:rsidRDefault="002F693E" w:rsidP="002F69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8B5" w:rsidRPr="00FE4425" w14:paraId="44C5DADE" w14:textId="09598536" w:rsidTr="00B9188E">
        <w:tc>
          <w:tcPr>
            <w:tcW w:w="1786" w:type="dxa"/>
          </w:tcPr>
          <w:p w14:paraId="6D88723E" w14:textId="590F6B54" w:rsidR="002F693E" w:rsidRPr="00FE4425" w:rsidRDefault="00F9777D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2693B627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Piekļuve sabiedriskajam</w:t>
            </w:r>
          </w:p>
          <w:p w14:paraId="0BBFB2F0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transportam</w:t>
            </w:r>
          </w:p>
        </w:tc>
        <w:tc>
          <w:tcPr>
            <w:tcW w:w="4898" w:type="dxa"/>
          </w:tcPr>
          <w:p w14:paraId="54406093" w14:textId="77777777" w:rsidR="002F693E" w:rsidRPr="00FE4425" w:rsidRDefault="002F693E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Telpu atrašanās vietai jābūt ne tālāk kā 700 m no sabiedriskā transporta pieturas vietas.</w:t>
            </w:r>
          </w:p>
        </w:tc>
        <w:tc>
          <w:tcPr>
            <w:tcW w:w="4898" w:type="dxa"/>
          </w:tcPr>
          <w:p w14:paraId="4A582E00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B5" w:rsidRPr="00FE4425" w14:paraId="48299C62" w14:textId="33E9977C" w:rsidTr="00B9188E">
        <w:tc>
          <w:tcPr>
            <w:tcW w:w="1786" w:type="dxa"/>
          </w:tcPr>
          <w:p w14:paraId="756A4CF7" w14:textId="25658342" w:rsidR="002F693E" w:rsidRPr="00FE4425" w:rsidRDefault="00993E7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0A17832A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Nomas maksa, apsaimniekošanas maksa un komunālie maksājumi:</w:t>
            </w:r>
          </w:p>
        </w:tc>
        <w:tc>
          <w:tcPr>
            <w:tcW w:w="4898" w:type="dxa"/>
          </w:tcPr>
          <w:p w14:paraId="430F973B" w14:textId="5BDA66B0" w:rsidR="00F9777D" w:rsidRPr="00FE4425" w:rsidRDefault="00F9777D" w:rsidP="00261E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Piedāvājuma nomas maksu veidos visu </w:t>
            </w:r>
            <w:r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ar nomas objekta lietošanu saistīto līguma maksājumu kopsumma, kas ietver nomas maksu, apsaimniekošanas maksu, apkures izmaksas un citus iznomātāja noteiktus maksājumus par telpu</w:t>
            </w:r>
            <w:r w:rsidR="00A31E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teritorijas</w:t>
            </w:r>
            <w:r w:rsidR="00A31E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vai sistēmu</w:t>
            </w:r>
            <w:r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lietošanu</w:t>
            </w:r>
            <w:r w:rsidR="00993E7E"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(ja tādi noteikti)</w:t>
            </w:r>
            <w:r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izņemot </w:t>
            </w:r>
            <w:r w:rsidRPr="00FE442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nomnieka individuāli patērēto komunālo pakalpojumu izmaksas (ūdens, kanalizācija, elektrība).</w:t>
            </w:r>
          </w:p>
        </w:tc>
        <w:tc>
          <w:tcPr>
            <w:tcW w:w="4898" w:type="dxa"/>
          </w:tcPr>
          <w:p w14:paraId="23652F97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368B5" w:rsidRPr="00FE4425" w14:paraId="0E84DE2F" w14:textId="7BDF6887" w:rsidTr="00B9188E">
        <w:tc>
          <w:tcPr>
            <w:tcW w:w="1786" w:type="dxa"/>
          </w:tcPr>
          <w:p w14:paraId="7F612F4B" w14:textId="5C18DC6B" w:rsidR="002F693E" w:rsidRPr="00FE4425" w:rsidRDefault="00993E7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693E" w:rsidRPr="00FE442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348" w:type="dxa"/>
          </w:tcPr>
          <w:p w14:paraId="4E604C54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Nomas maksas apmērs EUR bez PVN </w:t>
            </w:r>
          </w:p>
        </w:tc>
        <w:tc>
          <w:tcPr>
            <w:tcW w:w="4898" w:type="dxa"/>
          </w:tcPr>
          <w:p w14:paraId="07E6517A" w14:textId="3B60C3A3" w:rsidR="00D21C25" w:rsidRDefault="002F693E" w:rsidP="00D21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Pasūtītāja plānotais nomas maksas apmērs ir</w:t>
            </w:r>
            <w:r w:rsidR="00D21C25"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līdz 8,70</w:t>
            </w:r>
            <w:r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EUR par 1  m</w:t>
            </w:r>
            <w:r w:rsidRPr="00D21C25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 xml:space="preserve">2 </w:t>
            </w:r>
            <w:r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mēnesī par biroja </w:t>
            </w:r>
            <w:r w:rsidR="00D21C25"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un palīgfunkciju </w:t>
            </w:r>
            <w:r w:rsidRPr="00D21C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telpām</w:t>
            </w:r>
            <w:r w:rsidR="00D21C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51A6B8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5C940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Pretendents norāda nomas maksas apmēru, kā arī, ja tā iekļauj kādas pakalpojumu izmaksas, tad norāda, kādas tās ir.</w:t>
            </w:r>
          </w:p>
          <w:p w14:paraId="5F5D048F" w14:textId="62F6BA30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</w:tcPr>
          <w:p w14:paraId="5EB224E8" w14:textId="77777777" w:rsidR="002F693E" w:rsidRPr="00926BB8" w:rsidRDefault="002F693E" w:rsidP="002F69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Piedāvātā nomas maksa:</w:t>
            </w:r>
          </w:p>
          <w:p w14:paraId="5FC23034" w14:textId="722A881F" w:rsidR="002F693E" w:rsidRPr="00926BB8" w:rsidRDefault="002F693E" w:rsidP="002F693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Biroja telpas - kopā __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___ EUR bez PVN/1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mēnesī;</w:t>
            </w:r>
          </w:p>
          <w:p w14:paraId="1719013A" w14:textId="5EF71A81" w:rsidR="002F693E" w:rsidRPr="00926BB8" w:rsidRDefault="002F693E" w:rsidP="002F693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Telpas palīgfunkcijām (apkurināmas) - kopā __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___ EUR bez PVN/1  mēnesī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44B9F77B" w14:textId="18377AC2" w:rsidR="002F693E" w:rsidRPr="00926BB8" w:rsidRDefault="002F693E" w:rsidP="00926BB8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Ārējā noliktava (neapkurināma) - kopā __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___ EUR bez PVN/1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mēnesī.</w:t>
            </w:r>
          </w:p>
        </w:tc>
      </w:tr>
      <w:tr w:rsidR="001E246B" w:rsidRPr="00FE4425" w14:paraId="273EB1F4" w14:textId="2D580E04" w:rsidTr="00B9188E">
        <w:tc>
          <w:tcPr>
            <w:tcW w:w="1786" w:type="dxa"/>
          </w:tcPr>
          <w:p w14:paraId="1A4C6AB2" w14:textId="6168F358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2348" w:type="dxa"/>
          </w:tcPr>
          <w:p w14:paraId="00A5FC4B" w14:textId="12CE5E3B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Apsaimniekošanas izdevumu apmērs EUR bez PVN mēnesī</w:t>
            </w:r>
          </w:p>
        </w:tc>
        <w:tc>
          <w:tcPr>
            <w:tcW w:w="4898" w:type="dxa"/>
          </w:tcPr>
          <w:p w14:paraId="695F249C" w14:textId="77777777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Izmaksām jāietver izņemot nomnieka individuāli patērētos pakalpojumus (8.punkts);</w:t>
            </w:r>
          </w:p>
          <w:p w14:paraId="04CC289D" w14:textId="020C7541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norādāms izdevumu apmērs EUR / </w:t>
            </w:r>
            <w:proofErr w:type="spellStart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kv.m</w:t>
            </w:r>
            <w:proofErr w:type="spellEnd"/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 bez PVN mēnesī</w:t>
            </w:r>
          </w:p>
        </w:tc>
        <w:tc>
          <w:tcPr>
            <w:tcW w:w="4898" w:type="dxa"/>
          </w:tcPr>
          <w:p w14:paraId="5E65C234" w14:textId="77777777" w:rsidR="001E246B" w:rsidRPr="00926BB8" w:rsidRDefault="001E246B" w:rsidP="001E24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Maksājumu periods: _____________;</w:t>
            </w:r>
          </w:p>
          <w:p w14:paraId="261E6B3F" w14:textId="00D82BFF" w:rsidR="001E246B" w:rsidRPr="00926BB8" w:rsidRDefault="001E246B" w:rsidP="001E24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Kopā: __ EUR bez PVN par 1 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mēnesī</w:t>
            </w:r>
          </w:p>
        </w:tc>
      </w:tr>
      <w:tr w:rsidR="001E246B" w:rsidRPr="00FE4425" w14:paraId="5DF1C1FB" w14:textId="77777777" w:rsidTr="00B9188E">
        <w:tc>
          <w:tcPr>
            <w:tcW w:w="1786" w:type="dxa"/>
          </w:tcPr>
          <w:p w14:paraId="24987081" w14:textId="18F0B2B6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2348" w:type="dxa"/>
          </w:tcPr>
          <w:p w14:paraId="0720BFFC" w14:textId="5BA3ABC8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Apkures izmaksas apmērs EUR bez PVN </w:t>
            </w:r>
          </w:p>
        </w:tc>
        <w:tc>
          <w:tcPr>
            <w:tcW w:w="4898" w:type="dxa"/>
          </w:tcPr>
          <w:p w14:paraId="3101FBFD" w14:textId="77777777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Jānorāda apkures izmaksu piemērošanas periods vai izlīdzinātā maksājuma apmērs mēnesī.</w:t>
            </w:r>
          </w:p>
          <w:p w14:paraId="0E71E617" w14:textId="342CD4B4" w:rsidR="001E246B" w:rsidRPr="00FE4425" w:rsidRDefault="001E246B" w:rsidP="001E2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Ja apkures izmaksas iekļautas citos maksājumos – jānorāda, kuri maksājumi tās iekļauj.</w:t>
            </w:r>
          </w:p>
        </w:tc>
        <w:tc>
          <w:tcPr>
            <w:tcW w:w="4898" w:type="dxa"/>
          </w:tcPr>
          <w:p w14:paraId="36E8D548" w14:textId="77777777" w:rsidR="001E246B" w:rsidRPr="00926BB8" w:rsidRDefault="001E246B" w:rsidP="001E24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Maksājumu periods: _____________;</w:t>
            </w:r>
          </w:p>
          <w:p w14:paraId="4294B508" w14:textId="1D4B0778" w:rsidR="001E246B" w:rsidRPr="00926BB8" w:rsidRDefault="001E246B" w:rsidP="001E246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Kopā: __ EUR bez PVN par 1   m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mēnesī </w:t>
            </w:r>
          </w:p>
        </w:tc>
      </w:tr>
      <w:tr w:rsidR="00C368B5" w:rsidRPr="00FE4425" w14:paraId="4E8C555D" w14:textId="724FE0C1" w:rsidTr="00B9188E">
        <w:tc>
          <w:tcPr>
            <w:tcW w:w="1786" w:type="dxa"/>
          </w:tcPr>
          <w:p w14:paraId="1E69FECC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2348" w:type="dxa"/>
          </w:tcPr>
          <w:p w14:paraId="63609759" w14:textId="00CC9F44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Citi maksājumi – aptuveno izmaksu apmērs EUR bez PVN mēnesī</w:t>
            </w:r>
          </w:p>
        </w:tc>
        <w:tc>
          <w:tcPr>
            <w:tcW w:w="4898" w:type="dxa"/>
          </w:tcPr>
          <w:p w14:paraId="57C8D47B" w14:textId="37CB959D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Piedāvājumā norāda, kādi vēl nomniekam ar telpu</w:t>
            </w:r>
            <w:r w:rsidR="00926BB8">
              <w:rPr>
                <w:rFonts w:ascii="Times New Roman" w:hAnsi="Times New Roman" w:cs="Times New Roman"/>
                <w:sz w:val="20"/>
                <w:szCs w:val="20"/>
              </w:rPr>
              <w:t>, teritorijas vai sistēmu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 xml:space="preserve"> lietošanu saistīti pakalpojumi jāmaksā, kā arī jānorāda to prognozējamais apmērs atbilstoši iepriekšējā gada izdevumu apmēram, ja tāda informācija ir pieejama.</w:t>
            </w:r>
          </w:p>
        </w:tc>
        <w:tc>
          <w:tcPr>
            <w:tcW w:w="4898" w:type="dxa"/>
          </w:tcPr>
          <w:p w14:paraId="7BBDC0C6" w14:textId="77777777" w:rsidR="002F693E" w:rsidRPr="00926BB8" w:rsidRDefault="00831677" w:rsidP="002F69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Maksājums par _____________:</w:t>
            </w:r>
          </w:p>
          <w:p w14:paraId="7D6E3708" w14:textId="3DA4C2E8" w:rsidR="00831677" w:rsidRPr="00926BB8" w:rsidRDefault="00831677" w:rsidP="002F69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 EUR bez PVN par ______________.</w:t>
            </w:r>
          </w:p>
        </w:tc>
      </w:tr>
      <w:tr w:rsidR="00C368B5" w:rsidRPr="00FE4425" w14:paraId="258ED783" w14:textId="084235E8" w:rsidTr="00B9188E">
        <w:tc>
          <w:tcPr>
            <w:tcW w:w="1786" w:type="dxa"/>
          </w:tcPr>
          <w:p w14:paraId="78B3B317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48" w:type="dxa"/>
          </w:tcPr>
          <w:p w14:paraId="20EA5F2F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Nomas līguma projekts</w:t>
            </w:r>
          </w:p>
        </w:tc>
        <w:tc>
          <w:tcPr>
            <w:tcW w:w="4898" w:type="dxa"/>
          </w:tcPr>
          <w:p w14:paraId="5A526238" w14:textId="2A04267D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Piedāvājumam jāpievieno nomas līguma projekts</w:t>
            </w:r>
          </w:p>
        </w:tc>
        <w:tc>
          <w:tcPr>
            <w:tcW w:w="4898" w:type="dxa"/>
          </w:tcPr>
          <w:p w14:paraId="6F1AAC77" w14:textId="77777777" w:rsidR="002F693E" w:rsidRPr="00926BB8" w:rsidRDefault="002F693E" w:rsidP="002F69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B3C3D" w:rsidRPr="00FE4425" w14:paraId="72362E45" w14:textId="77777777" w:rsidTr="00B9188E">
        <w:tc>
          <w:tcPr>
            <w:tcW w:w="1786" w:type="dxa"/>
          </w:tcPr>
          <w:p w14:paraId="32A44351" w14:textId="23C2F9A2" w:rsidR="001B3C3D" w:rsidRPr="00FE4425" w:rsidRDefault="001B3C3D" w:rsidP="001B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48" w:type="dxa"/>
          </w:tcPr>
          <w:p w14:paraId="62B74D5F" w14:textId="45E5C402" w:rsidR="001B3C3D" w:rsidRPr="00FE4425" w:rsidRDefault="001B3C3D" w:rsidP="001B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Papildus piedāvājums</w:t>
            </w:r>
          </w:p>
        </w:tc>
        <w:tc>
          <w:tcPr>
            <w:tcW w:w="4898" w:type="dxa"/>
          </w:tcPr>
          <w:p w14:paraId="2D201246" w14:textId="7BF47680" w:rsidR="001B3C3D" w:rsidRPr="00FE4425" w:rsidRDefault="001B3C3D" w:rsidP="001B3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Pretendentam ir iespējams norādīt kādas papildus iespējas tiek piedāvātas nomniekam (ja tās nav aprakstītas iepriekš).</w:t>
            </w:r>
          </w:p>
        </w:tc>
        <w:tc>
          <w:tcPr>
            <w:tcW w:w="4898" w:type="dxa"/>
          </w:tcPr>
          <w:p w14:paraId="5D8B774C" w14:textId="77777777" w:rsidR="001B3C3D" w:rsidRPr="00926BB8" w:rsidRDefault="00926BB8" w:rsidP="001B3C3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Pretendents norāda, kādas papildus (specifikācijā neminētas) iespējas nodrošina tā piedāvājums.</w:t>
            </w:r>
          </w:p>
          <w:p w14:paraId="4269DC53" w14:textId="4DA8220D" w:rsidR="00926BB8" w:rsidRPr="00926BB8" w:rsidRDefault="00926BB8" w:rsidP="001B3C3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6B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</w:t>
            </w:r>
          </w:p>
        </w:tc>
      </w:tr>
      <w:tr w:rsidR="00C368B5" w:rsidRPr="00FE4425" w14:paraId="6057FFE6" w14:textId="77777777" w:rsidTr="00B9188E">
        <w:tc>
          <w:tcPr>
            <w:tcW w:w="1786" w:type="dxa"/>
          </w:tcPr>
          <w:p w14:paraId="5DC2F991" w14:textId="59475B9C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</w:tcPr>
          <w:p w14:paraId="1BED0552" w14:textId="07904C11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Piedāvājumam  pievienojamie dokumenti:</w:t>
            </w:r>
          </w:p>
        </w:tc>
        <w:tc>
          <w:tcPr>
            <w:tcW w:w="4898" w:type="dxa"/>
          </w:tcPr>
          <w:p w14:paraId="2F787A92" w14:textId="73C2F224" w:rsidR="002F693E" w:rsidRPr="00FE4425" w:rsidRDefault="002F693E" w:rsidP="002F693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Telpu un teritorijas plāni;</w:t>
            </w:r>
          </w:p>
          <w:p w14:paraId="2753C84D" w14:textId="77777777" w:rsidR="00CB68ED" w:rsidRDefault="00CB68ED" w:rsidP="002F693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Telpu foto fiksācija;</w:t>
            </w:r>
          </w:p>
          <w:p w14:paraId="6EF1E5DD" w14:textId="0A98E9F3" w:rsidR="002F693E" w:rsidRPr="00FE4425" w:rsidRDefault="002F693E" w:rsidP="002F693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442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4898" w:type="dxa"/>
          </w:tcPr>
          <w:p w14:paraId="510C4FA3" w14:textId="77777777" w:rsidR="002F693E" w:rsidRPr="00FE4425" w:rsidRDefault="002F693E" w:rsidP="002F6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679336" w14:textId="77777777" w:rsidR="001B3C3D" w:rsidRDefault="001B3C3D" w:rsidP="00511C53">
      <w:pPr>
        <w:rPr>
          <w:rFonts w:ascii="Times New Roman" w:hAnsi="Times New Roman" w:cs="Times New Roman"/>
          <w:sz w:val="20"/>
          <w:szCs w:val="20"/>
        </w:rPr>
      </w:pPr>
    </w:p>
    <w:p w14:paraId="1E2E43C3" w14:textId="6F874A5E" w:rsidR="00511C53" w:rsidRPr="00FE4425" w:rsidRDefault="00511C53" w:rsidP="00511C53">
      <w:pPr>
        <w:rPr>
          <w:rFonts w:ascii="Times New Roman" w:hAnsi="Times New Roman" w:cs="Times New Roman"/>
          <w:sz w:val="20"/>
          <w:szCs w:val="20"/>
        </w:rPr>
      </w:pPr>
      <w:r w:rsidRPr="00FE4425">
        <w:rPr>
          <w:rFonts w:ascii="Times New Roman" w:hAnsi="Times New Roman" w:cs="Times New Roman"/>
          <w:sz w:val="20"/>
          <w:szCs w:val="20"/>
        </w:rPr>
        <w:t>*tiks vērtēti tikai specifikācijā norādītajām minimālajām prasībām atbilstoši piedāvājumi.</w:t>
      </w:r>
    </w:p>
    <w:sectPr w:rsidR="00511C53" w:rsidRPr="00FE4425" w:rsidSect="00926BB8">
      <w:headerReference w:type="default" r:id="rId7"/>
      <w:pgSz w:w="16838" w:h="11906" w:orient="landscape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37B7" w14:textId="77777777" w:rsidR="00B9188E" w:rsidRDefault="00B9188E" w:rsidP="00B9188E">
      <w:pPr>
        <w:spacing w:after="0" w:line="240" w:lineRule="auto"/>
      </w:pPr>
      <w:r>
        <w:separator/>
      </w:r>
    </w:p>
  </w:endnote>
  <w:endnote w:type="continuationSeparator" w:id="0">
    <w:p w14:paraId="403707AD" w14:textId="77777777" w:rsidR="00B9188E" w:rsidRDefault="00B9188E" w:rsidP="00B9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E804" w14:textId="77777777" w:rsidR="00B9188E" w:rsidRDefault="00B9188E" w:rsidP="00B9188E">
      <w:pPr>
        <w:spacing w:after="0" w:line="240" w:lineRule="auto"/>
      </w:pPr>
      <w:r>
        <w:separator/>
      </w:r>
    </w:p>
  </w:footnote>
  <w:footnote w:type="continuationSeparator" w:id="0">
    <w:p w14:paraId="7D4F4C72" w14:textId="77777777" w:rsidR="00B9188E" w:rsidRDefault="00B9188E" w:rsidP="00B9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DC1A" w14:textId="77777777" w:rsidR="00B9188E" w:rsidRPr="00A9580B" w:rsidRDefault="00B9188E" w:rsidP="00B9188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  <w:sz w:val="18"/>
        <w:szCs w:val="18"/>
      </w:rPr>
    </w:pPr>
    <w:r w:rsidRPr="00A9580B">
      <w:rPr>
        <w:rFonts w:ascii="Times New Roman" w:hAnsi="Times New Roman" w:cs="Times New Roman"/>
        <w:b/>
        <w:bCs/>
        <w:color w:val="000000"/>
        <w:sz w:val="18"/>
        <w:szCs w:val="18"/>
      </w:rPr>
      <w:t>NOMAS PROCEDŪRAS NOLIKUMS</w:t>
    </w:r>
  </w:p>
  <w:p w14:paraId="5ADE29BC" w14:textId="54FF0468" w:rsidR="009657E2" w:rsidRDefault="00B9188E" w:rsidP="00B9188E">
    <w:pPr>
      <w:pStyle w:val="Galvene"/>
      <w:jc w:val="right"/>
    </w:pPr>
    <w:r w:rsidRPr="00A9580B">
      <w:rPr>
        <w:rFonts w:ascii="Times New Roman" w:hAnsi="Times New Roman" w:cs="Times New Roman"/>
        <w:sz w:val="18"/>
        <w:szCs w:val="18"/>
      </w:rPr>
      <w:t>Telpu nomai SIA ”Rīgas meži” centrālā biroja, stāvvietas un noliktavas nodrošināšanai</w:t>
    </w:r>
    <w:r>
      <w:rPr>
        <w:sz w:val="18"/>
        <w:szCs w:val="18"/>
      </w:rPr>
      <w:t>, 2021.</w:t>
    </w:r>
  </w:p>
  <w:p w14:paraId="17F3EE36" w14:textId="77777777" w:rsidR="009657E2" w:rsidRDefault="00B9188E">
    <w:pPr>
      <w:pStyle w:val="Galve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45"/>
    <w:multiLevelType w:val="hybridMultilevel"/>
    <w:tmpl w:val="06C037BA"/>
    <w:lvl w:ilvl="0" w:tplc="4A201C0A">
      <w:start w:val="1"/>
      <w:numFmt w:val="bullet"/>
      <w:lvlText w:val="-"/>
      <w:lvlJc w:val="left"/>
      <w:pPr>
        <w:ind w:left="38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27FF1C3C"/>
    <w:multiLevelType w:val="hybridMultilevel"/>
    <w:tmpl w:val="9E824D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1B"/>
    <w:multiLevelType w:val="hybridMultilevel"/>
    <w:tmpl w:val="D5B8A8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7B70"/>
    <w:multiLevelType w:val="hybridMultilevel"/>
    <w:tmpl w:val="82161D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1CB"/>
    <w:multiLevelType w:val="hybridMultilevel"/>
    <w:tmpl w:val="4E64DE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3816"/>
    <w:multiLevelType w:val="hybridMultilevel"/>
    <w:tmpl w:val="72882E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E55"/>
    <w:multiLevelType w:val="hybridMultilevel"/>
    <w:tmpl w:val="CF16FC64"/>
    <w:lvl w:ilvl="0" w:tplc="7466DF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5548"/>
    <w:multiLevelType w:val="hybridMultilevel"/>
    <w:tmpl w:val="75C44960"/>
    <w:lvl w:ilvl="0" w:tplc="BF0E304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472171B6"/>
    <w:multiLevelType w:val="hybridMultilevel"/>
    <w:tmpl w:val="ED242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3"/>
    <w:rsid w:val="0000170B"/>
    <w:rsid w:val="00090644"/>
    <w:rsid w:val="000E1F44"/>
    <w:rsid w:val="000F1A67"/>
    <w:rsid w:val="001B3C3D"/>
    <w:rsid w:val="001E246B"/>
    <w:rsid w:val="00261ED7"/>
    <w:rsid w:val="00292F40"/>
    <w:rsid w:val="002A229A"/>
    <w:rsid w:val="002F693E"/>
    <w:rsid w:val="003E3BF2"/>
    <w:rsid w:val="0044342A"/>
    <w:rsid w:val="00443A9E"/>
    <w:rsid w:val="004A3ADA"/>
    <w:rsid w:val="004B2AD3"/>
    <w:rsid w:val="004D25C3"/>
    <w:rsid w:val="00506455"/>
    <w:rsid w:val="00511C53"/>
    <w:rsid w:val="005D20A3"/>
    <w:rsid w:val="006D1ACA"/>
    <w:rsid w:val="00712490"/>
    <w:rsid w:val="007A6F39"/>
    <w:rsid w:val="00831677"/>
    <w:rsid w:val="00872859"/>
    <w:rsid w:val="0088308F"/>
    <w:rsid w:val="00926BB8"/>
    <w:rsid w:val="00993E7E"/>
    <w:rsid w:val="009B2370"/>
    <w:rsid w:val="00A31EDD"/>
    <w:rsid w:val="00A37771"/>
    <w:rsid w:val="00A47F26"/>
    <w:rsid w:val="00AA213B"/>
    <w:rsid w:val="00AC619E"/>
    <w:rsid w:val="00AE317C"/>
    <w:rsid w:val="00B9188E"/>
    <w:rsid w:val="00C368B5"/>
    <w:rsid w:val="00C56FAA"/>
    <w:rsid w:val="00C74933"/>
    <w:rsid w:val="00CB68ED"/>
    <w:rsid w:val="00D21C25"/>
    <w:rsid w:val="00D35977"/>
    <w:rsid w:val="00D4666D"/>
    <w:rsid w:val="00DC4671"/>
    <w:rsid w:val="00F426B0"/>
    <w:rsid w:val="00F53B27"/>
    <w:rsid w:val="00F6477C"/>
    <w:rsid w:val="00F9777D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BADC"/>
  <w15:chartTrackingRefBased/>
  <w15:docId w15:val="{ACCC7208-48FD-4000-820F-6F52E2B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1C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11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1C53"/>
  </w:style>
  <w:style w:type="paragraph" w:styleId="Sarakstarindkopa">
    <w:name w:val="List Paragraph"/>
    <w:basedOn w:val="Parasts"/>
    <w:uiPriority w:val="34"/>
    <w:qFormat/>
    <w:rsid w:val="00511C53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91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5616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Auziņa</dc:creator>
  <cp:keywords/>
  <dc:description/>
  <cp:lastModifiedBy>Anda Auziņa</cp:lastModifiedBy>
  <cp:revision>28</cp:revision>
  <cp:lastPrinted>2021-07-19T08:18:00Z</cp:lastPrinted>
  <dcterms:created xsi:type="dcterms:W3CDTF">2021-07-16T07:23:00Z</dcterms:created>
  <dcterms:modified xsi:type="dcterms:W3CDTF">2021-07-20T12:57:00Z</dcterms:modified>
</cp:coreProperties>
</file>